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d6cb4a044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61e37e94d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Kilmaine,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b864c16c34c92" /><Relationship Type="http://schemas.openxmlformats.org/officeDocument/2006/relationships/numbering" Target="/word/numbering.xml" Id="R49624ab908d84e28" /><Relationship Type="http://schemas.openxmlformats.org/officeDocument/2006/relationships/settings" Target="/word/settings.xml" Id="R1bbc0c8111cb44c7" /><Relationship Type="http://schemas.openxmlformats.org/officeDocument/2006/relationships/image" Target="/word/media/b0ca56a7-aa6f-431b-935c-6dfae54c38e1.png" Id="R68761e37e94d4715" /></Relationships>
</file>