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c5f6569f7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0de8326fb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Kilmaley,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e7eb382c748d8" /><Relationship Type="http://schemas.openxmlformats.org/officeDocument/2006/relationships/numbering" Target="/word/numbering.xml" Id="R3640301adb7f4f41" /><Relationship Type="http://schemas.openxmlformats.org/officeDocument/2006/relationships/settings" Target="/word/settings.xml" Id="Rca4b414a31b34f1e" /><Relationship Type="http://schemas.openxmlformats.org/officeDocument/2006/relationships/image" Target="/word/media/21c99af4-630f-40a3-bfea-b1a0bec9a50f.png" Id="R3490de8326fb46ff" /></Relationships>
</file>