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c5c7ac78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59a6f9a14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8d8f32af74a5a" /><Relationship Type="http://schemas.openxmlformats.org/officeDocument/2006/relationships/numbering" Target="/word/numbering.xml" Id="Rc1cf34b9213d4ad6" /><Relationship Type="http://schemas.openxmlformats.org/officeDocument/2006/relationships/settings" Target="/word/settings.xml" Id="R0b9110896f8c4e5c" /><Relationship Type="http://schemas.openxmlformats.org/officeDocument/2006/relationships/image" Target="/word/media/fc24334f-3ec1-435d-9753-dd8b2e816ba5.png" Id="R1d859a6f9a144cdd" /></Relationships>
</file>