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2a01782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41591ed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Kilsob,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e1b0208f64429" /><Relationship Type="http://schemas.openxmlformats.org/officeDocument/2006/relationships/numbering" Target="/word/numbering.xml" Id="R089d806caa784ce8" /><Relationship Type="http://schemas.openxmlformats.org/officeDocument/2006/relationships/settings" Target="/word/settings.xml" Id="Reb47a2287ae949de" /><Relationship Type="http://schemas.openxmlformats.org/officeDocument/2006/relationships/image" Target="/word/media/f551553d-6bea-49e4-ae34-11487fce7f48.png" Id="R19df41591ed94787" /></Relationships>
</file>