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3dcdc46f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3b30d4f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Knockansweeny,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3a2b871e4375" /><Relationship Type="http://schemas.openxmlformats.org/officeDocument/2006/relationships/numbering" Target="/word/numbering.xml" Id="R2e3bbef09d844f27" /><Relationship Type="http://schemas.openxmlformats.org/officeDocument/2006/relationships/settings" Target="/word/settings.xml" Id="R35b3155a50d947b4" /><Relationship Type="http://schemas.openxmlformats.org/officeDocument/2006/relationships/image" Target="/word/media/5cb7820d-484b-4832-ab2c-76fc9fe5767d.png" Id="R1f353b30d4f44e5c" /></Relationships>
</file>