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51aeab47f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8e4e152a8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Knocknagee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13ae0afc84fe5" /><Relationship Type="http://schemas.openxmlformats.org/officeDocument/2006/relationships/numbering" Target="/word/numbering.xml" Id="Rbe669081245840d6" /><Relationship Type="http://schemas.openxmlformats.org/officeDocument/2006/relationships/settings" Target="/word/settings.xml" Id="R87586937cebe4719" /><Relationship Type="http://schemas.openxmlformats.org/officeDocument/2006/relationships/image" Target="/word/media/37c9e3ff-9087-462a-9ba2-6889e2293082.png" Id="R36a8e4e152a846aa" /></Relationships>
</file>