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8471dafb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d5c5c2c9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bbbdb9d94c5b" /><Relationship Type="http://schemas.openxmlformats.org/officeDocument/2006/relationships/numbering" Target="/word/numbering.xml" Id="Rb5dc2e3a047546f3" /><Relationship Type="http://schemas.openxmlformats.org/officeDocument/2006/relationships/settings" Target="/word/settings.xml" Id="Rbd9721f45a864519" /><Relationship Type="http://schemas.openxmlformats.org/officeDocument/2006/relationships/image" Target="/word/media/2a2c48f3-0d9d-454a-805d-802551bc2cb6.png" Id="R6ce0d5c5c2c94c32" /></Relationships>
</file>