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f9c3cb85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c07a8ed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a87db4a604b1c" /><Relationship Type="http://schemas.openxmlformats.org/officeDocument/2006/relationships/numbering" Target="/word/numbering.xml" Id="R029670bfee824e40" /><Relationship Type="http://schemas.openxmlformats.org/officeDocument/2006/relationships/settings" Target="/word/settings.xml" Id="Rd0aa47a0db744c9d" /><Relationship Type="http://schemas.openxmlformats.org/officeDocument/2006/relationships/image" Target="/word/media/8e451ec2-cfa1-4d4e-b18d-d9f657c67136.png" Id="R1940c07a8ed14193" /></Relationships>
</file>