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92e4d2b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f1dfe51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2ed343ab4071" /><Relationship Type="http://schemas.openxmlformats.org/officeDocument/2006/relationships/numbering" Target="/word/numbering.xml" Id="R4b7031128afd4946" /><Relationship Type="http://schemas.openxmlformats.org/officeDocument/2006/relationships/settings" Target="/word/settings.xml" Id="Rbe14fcf54e754643" /><Relationship Type="http://schemas.openxmlformats.org/officeDocument/2006/relationships/image" Target="/word/media/fcb464f3-4751-4c1e-8354-99fcd2f91691.png" Id="R1c1bf1dfe51d4829" /></Relationships>
</file>