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fce161093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6529bf994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Letter 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b4c21332f4e5b" /><Relationship Type="http://schemas.openxmlformats.org/officeDocument/2006/relationships/numbering" Target="/word/numbering.xml" Id="R144e9d9be3aa4653" /><Relationship Type="http://schemas.openxmlformats.org/officeDocument/2006/relationships/settings" Target="/word/settings.xml" Id="R60bb1f2e49ab42c2" /><Relationship Type="http://schemas.openxmlformats.org/officeDocument/2006/relationships/image" Target="/word/media/27852b04-88ef-4240-a50c-6059f1d49616.png" Id="R1356529bf9944ba0" /></Relationships>
</file>