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215b3d68d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592d56a70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Island Well,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0d6d86a4f4b05" /><Relationship Type="http://schemas.openxmlformats.org/officeDocument/2006/relationships/numbering" Target="/word/numbering.xml" Id="R01246f46b3b8468d" /><Relationship Type="http://schemas.openxmlformats.org/officeDocument/2006/relationships/settings" Target="/word/settings.xml" Id="R0620694699bc4b4d" /><Relationship Type="http://schemas.openxmlformats.org/officeDocument/2006/relationships/image" Target="/word/media/c897ae10-7a4b-4b28-9114-200ecb025bb7.png" Id="Rfcb592d56a704aee" /></Relationships>
</file>