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b6f4b9d89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bac10a872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Loughamore,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e867581574235" /><Relationship Type="http://schemas.openxmlformats.org/officeDocument/2006/relationships/numbering" Target="/word/numbering.xml" Id="R9689a7ba04474828" /><Relationship Type="http://schemas.openxmlformats.org/officeDocument/2006/relationships/settings" Target="/word/settings.xml" Id="R813047426c2943e3" /><Relationship Type="http://schemas.openxmlformats.org/officeDocument/2006/relationships/image" Target="/word/media/ee639a0a-9b7c-460a-bb3a-822db41b8529.png" Id="Ref0bac10a87247a5" /></Relationships>
</file>