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34f5c80e0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601641f82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Lumcloon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d202c2acf4fc1" /><Relationship Type="http://schemas.openxmlformats.org/officeDocument/2006/relationships/numbering" Target="/word/numbering.xml" Id="R7c0fef2834264aa8" /><Relationship Type="http://schemas.openxmlformats.org/officeDocument/2006/relationships/settings" Target="/word/settings.xml" Id="Rf39ca4c7ee764f75" /><Relationship Type="http://schemas.openxmlformats.org/officeDocument/2006/relationships/image" Target="/word/media/ec157604-3c2c-4208-aa12-4d6d4e1c68dd.png" Id="Ref8601641f824c87" /></Relationships>
</file>