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d83bfc2d8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c28f0e8c3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1ba0b93204be4" /><Relationship Type="http://schemas.openxmlformats.org/officeDocument/2006/relationships/numbering" Target="/word/numbering.xml" Id="R924530373af24d98" /><Relationship Type="http://schemas.openxmlformats.org/officeDocument/2006/relationships/settings" Target="/word/settings.xml" Id="R9babbb60d2524cf4" /><Relationship Type="http://schemas.openxmlformats.org/officeDocument/2006/relationships/image" Target="/word/media/15ba40f8-2d82-4164-8789-d179b356101c.png" Id="Re6dc28f0e8c346fd" /></Relationships>
</file>