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a80ab9a5c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ffd8e1cf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Meenasrona,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c8ec89c0a4bad" /><Relationship Type="http://schemas.openxmlformats.org/officeDocument/2006/relationships/numbering" Target="/word/numbering.xml" Id="Rb1f4da34f6094bc1" /><Relationship Type="http://schemas.openxmlformats.org/officeDocument/2006/relationships/settings" Target="/word/settings.xml" Id="Raa0092910a6644b8" /><Relationship Type="http://schemas.openxmlformats.org/officeDocument/2006/relationships/image" Target="/word/media/ec305df0-ac97-41a8-be83-5607d3c4fad1.png" Id="R2abffd8e1cfb4ed2" /></Relationships>
</file>