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81f808a0c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fb6977799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Monglass,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0e07f78c8414f" /><Relationship Type="http://schemas.openxmlformats.org/officeDocument/2006/relationships/numbering" Target="/word/numbering.xml" Id="R00b5b8f0c90043ea" /><Relationship Type="http://schemas.openxmlformats.org/officeDocument/2006/relationships/settings" Target="/word/settings.xml" Id="Ra5cd48e371c9429e" /><Relationship Type="http://schemas.openxmlformats.org/officeDocument/2006/relationships/image" Target="/word/media/85d20bbb-a247-427d-a192-e56038867108.png" Id="Rd7afb6977799409e" /></Relationships>
</file>