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f3d19cd9c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7898de4f3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Mullenieran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4abf4d26b434f" /><Relationship Type="http://schemas.openxmlformats.org/officeDocument/2006/relationships/numbering" Target="/word/numbering.xml" Id="Raee99f89792248ee" /><Relationship Type="http://schemas.openxmlformats.org/officeDocument/2006/relationships/settings" Target="/word/settings.xml" Id="Re98b43c2d4584fa5" /><Relationship Type="http://schemas.openxmlformats.org/officeDocument/2006/relationships/image" Target="/word/media/05909936-c1c4-4950-b1e7-1932afbfbee3.png" Id="Rc237898de4f34f3a" /></Relationships>
</file>