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1188b8e28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f0b4e1fd3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Oilgate,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3f7d2447046d0" /><Relationship Type="http://schemas.openxmlformats.org/officeDocument/2006/relationships/numbering" Target="/word/numbering.xml" Id="Rb9e39e4d951c4134" /><Relationship Type="http://schemas.openxmlformats.org/officeDocument/2006/relationships/settings" Target="/word/settings.xml" Id="Radd50ddd4ae84e5f" /><Relationship Type="http://schemas.openxmlformats.org/officeDocument/2006/relationships/image" Target="/word/media/ea95ef1c-e286-48f1-94cb-8058fc0e7898.png" Id="R209f0b4e1fd343d3" /></Relationships>
</file>