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29775ea3b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297a1da84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Palatine,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a87d25ade4796" /><Relationship Type="http://schemas.openxmlformats.org/officeDocument/2006/relationships/numbering" Target="/word/numbering.xml" Id="Ree50a044d7234955" /><Relationship Type="http://schemas.openxmlformats.org/officeDocument/2006/relationships/settings" Target="/word/settings.xml" Id="R810151783df849d3" /><Relationship Type="http://schemas.openxmlformats.org/officeDocument/2006/relationships/image" Target="/word/media/91266909-a120-4446-959d-c38fb5212b00.png" Id="R6a2297a1da8449bf" /></Relationships>
</file>