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a1714e97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1006db9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ef90d1b141a6" /><Relationship Type="http://schemas.openxmlformats.org/officeDocument/2006/relationships/numbering" Target="/word/numbering.xml" Id="Raa18abc541f54d95" /><Relationship Type="http://schemas.openxmlformats.org/officeDocument/2006/relationships/settings" Target="/word/settings.xml" Id="Rab5d21fbebd742f4" /><Relationship Type="http://schemas.openxmlformats.org/officeDocument/2006/relationships/image" Target="/word/media/27875adb-17aa-4e83-aafe-c4b79ad08b0c.png" Id="R2dbe1006db95451a" /></Relationships>
</file>