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1f35bffa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c8677849f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Raneany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d0e3a4dc643cd" /><Relationship Type="http://schemas.openxmlformats.org/officeDocument/2006/relationships/numbering" Target="/word/numbering.xml" Id="R8941d4a9e20b4d0e" /><Relationship Type="http://schemas.openxmlformats.org/officeDocument/2006/relationships/settings" Target="/word/settings.xml" Id="Rffec06b455fd4b96" /><Relationship Type="http://schemas.openxmlformats.org/officeDocument/2006/relationships/image" Target="/word/media/191027ae-f607-42df-98b5-d8124f15b659.png" Id="R859c8677849f4a5f" /></Relationships>
</file>