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93a690fbe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bc7284bf1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Rathomin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abe2d1b464483" /><Relationship Type="http://schemas.openxmlformats.org/officeDocument/2006/relationships/numbering" Target="/word/numbering.xml" Id="R25b082b1997f41c9" /><Relationship Type="http://schemas.openxmlformats.org/officeDocument/2006/relationships/settings" Target="/word/settings.xml" Id="R3da169c27ff64ab1" /><Relationship Type="http://schemas.openxmlformats.org/officeDocument/2006/relationships/image" Target="/word/media/8bcdcc07-cb27-49d2-b488-36576d1ca5b2.png" Id="R392bc7284bf14416" /></Relationships>
</file>