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67d97ee04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94b25a579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Rathrnane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54eb78f2c4977" /><Relationship Type="http://schemas.openxmlformats.org/officeDocument/2006/relationships/numbering" Target="/word/numbering.xml" Id="R51e1a409f0a34687" /><Relationship Type="http://schemas.openxmlformats.org/officeDocument/2006/relationships/settings" Target="/word/settings.xml" Id="Rf2e18b81c53a4c7b" /><Relationship Type="http://schemas.openxmlformats.org/officeDocument/2006/relationships/image" Target="/word/media/efa595ef-653e-40f4-8f51-a4117cfe47e0.png" Id="R7b994b25a57946fe" /></Relationships>
</file>