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ca6268f0b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5385c1437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Rathsallagh,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e0401f3b2414c" /><Relationship Type="http://schemas.openxmlformats.org/officeDocument/2006/relationships/numbering" Target="/word/numbering.xml" Id="R601453c6e95a4b0c" /><Relationship Type="http://schemas.openxmlformats.org/officeDocument/2006/relationships/settings" Target="/word/settings.xml" Id="R363dd80453fa4ca4" /><Relationship Type="http://schemas.openxmlformats.org/officeDocument/2006/relationships/image" Target="/word/media/c76fcc01-2a80-47dd-8993-6ccc16c74fa8.png" Id="R2245385c14374f00" /></Relationships>
</file>