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73c726c6f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123072753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Reananerree,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f5d295553490f" /><Relationship Type="http://schemas.openxmlformats.org/officeDocument/2006/relationships/numbering" Target="/word/numbering.xml" Id="Rc545ad284e3a4819" /><Relationship Type="http://schemas.openxmlformats.org/officeDocument/2006/relationships/settings" Target="/word/settings.xml" Id="Rbd478a038f764b60" /><Relationship Type="http://schemas.openxmlformats.org/officeDocument/2006/relationships/image" Target="/word/media/615ec8d9-e4e9-4818-94d2-90498729b1fc.png" Id="R9d01230727534ab8" /></Relationships>
</file>