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bf7432bf3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66cedef88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ce8d87cfa4b21" /><Relationship Type="http://schemas.openxmlformats.org/officeDocument/2006/relationships/numbering" Target="/word/numbering.xml" Id="R55c678b806014fab" /><Relationship Type="http://schemas.openxmlformats.org/officeDocument/2006/relationships/settings" Target="/word/settings.xml" Id="R7f2fc58bf6ee444b" /><Relationship Type="http://schemas.openxmlformats.org/officeDocument/2006/relationships/image" Target="/word/media/5504139a-318c-4365-9434-6250e123d8dd.png" Id="Re2d66cedef884f8e" /></Relationships>
</file>