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f64f781a2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b670c295e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Port,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dc9a1dc404e8a" /><Relationship Type="http://schemas.openxmlformats.org/officeDocument/2006/relationships/numbering" Target="/word/numbering.xml" Id="R99aff3febc254cfa" /><Relationship Type="http://schemas.openxmlformats.org/officeDocument/2006/relationships/settings" Target="/word/settings.xml" Id="Re65359cfa3bb464a" /><Relationship Type="http://schemas.openxmlformats.org/officeDocument/2006/relationships/image" Target="/word/media/f39c43d9-b249-4503-9603-a71023578f0b.png" Id="Rb06b670c295e49c0" /></Relationships>
</file>