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e40c1cd75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155ccf803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Sallybrook,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8e9bd1584428b" /><Relationship Type="http://schemas.openxmlformats.org/officeDocument/2006/relationships/numbering" Target="/word/numbering.xml" Id="R1e64f26afcda4b6a" /><Relationship Type="http://schemas.openxmlformats.org/officeDocument/2006/relationships/settings" Target="/word/settings.xml" Id="Rba8915a1e2f84490" /><Relationship Type="http://schemas.openxmlformats.org/officeDocument/2006/relationships/image" Target="/word/media/c819425b-e1b2-463f-b482-0d2a5767550e.png" Id="R2f0155ccf803466f" /></Relationships>
</file>