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e7dfc399f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ba485d2b4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Shanbally,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c1e6396cb45ab" /><Relationship Type="http://schemas.openxmlformats.org/officeDocument/2006/relationships/numbering" Target="/word/numbering.xml" Id="R155539bce1f34e12" /><Relationship Type="http://schemas.openxmlformats.org/officeDocument/2006/relationships/settings" Target="/word/settings.xml" Id="Rd23e9dd624bb4db9" /><Relationship Type="http://schemas.openxmlformats.org/officeDocument/2006/relationships/image" Target="/word/media/7a17281c-e012-4e5e-9935-9a8cb51ee4ee.png" Id="R510ba485d2b44fe7" /></Relationships>
</file>