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7533f517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764ad3ec3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Shanballymore,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d7a5c0f0246a1" /><Relationship Type="http://schemas.openxmlformats.org/officeDocument/2006/relationships/numbering" Target="/word/numbering.xml" Id="Ra0c0da11aeab4d3c" /><Relationship Type="http://schemas.openxmlformats.org/officeDocument/2006/relationships/settings" Target="/word/settings.xml" Id="R75b66e75d21b433a" /><Relationship Type="http://schemas.openxmlformats.org/officeDocument/2006/relationships/image" Target="/word/media/ee86106c-aab5-4245-bd29-e4361ee2b485.png" Id="R46b764ad3ec348a1" /></Relationships>
</file>