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dc984b2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9c13f4b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Spinans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24025d094679" /><Relationship Type="http://schemas.openxmlformats.org/officeDocument/2006/relationships/numbering" Target="/word/numbering.xml" Id="Rd2a58906134f49ec" /><Relationship Type="http://schemas.openxmlformats.org/officeDocument/2006/relationships/settings" Target="/word/settings.xml" Id="R85f1edfab5074f76" /><Relationship Type="http://schemas.openxmlformats.org/officeDocument/2006/relationships/image" Target="/word/media/67d99fb2-1c8f-4106-aaf6-494b763e9960.png" Id="Rd5d49c13f4b14f2d" /></Relationships>
</file>