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585df1e2f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9c50ab11a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Sraleigh,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c7917cccd4be4" /><Relationship Type="http://schemas.openxmlformats.org/officeDocument/2006/relationships/numbering" Target="/word/numbering.xml" Id="R1b92fd6810b84598" /><Relationship Type="http://schemas.openxmlformats.org/officeDocument/2006/relationships/settings" Target="/word/settings.xml" Id="R21384326618b4e43" /><Relationship Type="http://schemas.openxmlformats.org/officeDocument/2006/relationships/image" Target="/word/media/dd61a9ce-12eb-47b8-9a2e-e2859ed053f4.png" Id="Rab09c50ab11a41f3" /></Relationships>
</file>