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416be3f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4cdeff508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Stragelliff,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f6ddcb093455f" /><Relationship Type="http://schemas.openxmlformats.org/officeDocument/2006/relationships/numbering" Target="/word/numbering.xml" Id="Rdd1ebdb217ee4499" /><Relationship Type="http://schemas.openxmlformats.org/officeDocument/2006/relationships/settings" Target="/word/settings.xml" Id="R4f3ab0e1e79542c3" /><Relationship Type="http://schemas.openxmlformats.org/officeDocument/2006/relationships/image" Target="/word/media/4e8141ae-27a0-4457-b4e2-12d496ec1fab.png" Id="Rb484cdeff5084685" /></Relationships>
</file>