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0b5c29f5c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84ebaace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Teeravane,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01737f917433d" /><Relationship Type="http://schemas.openxmlformats.org/officeDocument/2006/relationships/numbering" Target="/word/numbering.xml" Id="Rd89d2faffe1544f1" /><Relationship Type="http://schemas.openxmlformats.org/officeDocument/2006/relationships/settings" Target="/word/settings.xml" Id="R41c46614c0064640" /><Relationship Type="http://schemas.openxmlformats.org/officeDocument/2006/relationships/image" Target="/word/media/ae73014f-2562-412d-a7d8-ef1045d1a48b.png" Id="R2a4284ebaace46a6" /></Relationships>
</file>