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fbd36a3b0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1662df6c8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White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71250d524531" /><Relationship Type="http://schemas.openxmlformats.org/officeDocument/2006/relationships/numbering" Target="/word/numbering.xml" Id="R8f596a5d8f684d80" /><Relationship Type="http://schemas.openxmlformats.org/officeDocument/2006/relationships/settings" Target="/word/settings.xml" Id="R35ec1cec71ba4979" /><Relationship Type="http://schemas.openxmlformats.org/officeDocument/2006/relationships/image" Target="/word/media/0d10a333-092d-497f-a616-234f12d276ea.png" Id="R30b1662df6c84e5c" /></Relationships>
</file>