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84a19e9e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4a22b5a1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Tracarta,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cbeae763d4f52" /><Relationship Type="http://schemas.openxmlformats.org/officeDocument/2006/relationships/numbering" Target="/word/numbering.xml" Id="R3a9e6f6dfe594717" /><Relationship Type="http://schemas.openxmlformats.org/officeDocument/2006/relationships/settings" Target="/word/settings.xml" Id="Re323defaeef748ef" /><Relationship Type="http://schemas.openxmlformats.org/officeDocument/2006/relationships/image" Target="/word/media/663d3618-1a51-40f7-965d-576047db88d2.png" Id="R892d4a22b5a14cd1" /></Relationships>
</file>