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a988c379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98add1d57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Tullaghought,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516ffc994edf" /><Relationship Type="http://schemas.openxmlformats.org/officeDocument/2006/relationships/numbering" Target="/word/numbering.xml" Id="Rb09c2f03cbe14971" /><Relationship Type="http://schemas.openxmlformats.org/officeDocument/2006/relationships/settings" Target="/word/settings.xml" Id="R5a531c26ef2d49ae" /><Relationship Type="http://schemas.openxmlformats.org/officeDocument/2006/relationships/image" Target="/word/media/4dc078c1-d191-4377-b7a9-711f90665a83.png" Id="R9fc98add1d57475d" /></Relationships>
</file>