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5c98412ff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2a022a0c7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fa05d6fe54d1a" /><Relationship Type="http://schemas.openxmlformats.org/officeDocument/2006/relationships/numbering" Target="/word/numbering.xml" Id="R7e45d4fe0990464a" /><Relationship Type="http://schemas.openxmlformats.org/officeDocument/2006/relationships/settings" Target="/word/settings.xml" Id="R0f7eb7a5ce194527" /><Relationship Type="http://schemas.openxmlformats.org/officeDocument/2006/relationships/image" Target="/word/media/db244490-f8e1-43bd-bd5d-baf1dc1bc175.png" Id="R3882a022a0c7435a" /></Relationships>
</file>