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95f968c6d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585ba1024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Urbalreagh,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af23eb85b474a" /><Relationship Type="http://schemas.openxmlformats.org/officeDocument/2006/relationships/numbering" Target="/word/numbering.xml" Id="R2716b4e0131244d2" /><Relationship Type="http://schemas.openxmlformats.org/officeDocument/2006/relationships/settings" Target="/word/settings.xml" Id="Re96574e235524b72" /><Relationship Type="http://schemas.openxmlformats.org/officeDocument/2006/relationships/image" Target="/word/media/f0f46e07-d463-4731-844a-7af90367e687.png" Id="R805585ba1024403a" /></Relationships>
</file>