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af2fc9012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fd7c85f66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Walshtown,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9f14102e646b1" /><Relationship Type="http://schemas.openxmlformats.org/officeDocument/2006/relationships/numbering" Target="/word/numbering.xml" Id="Rbd1b20f6e7044bb5" /><Relationship Type="http://schemas.openxmlformats.org/officeDocument/2006/relationships/settings" Target="/word/settings.xml" Id="R29bf97d3f90d45c7" /><Relationship Type="http://schemas.openxmlformats.org/officeDocument/2006/relationships/image" Target="/word/media/36b66d87-4cfc-4f9b-971f-c675d6574bcb.png" Id="Rb04fd7c85f664091" /></Relationships>
</file>