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839215a3c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22a563df0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Woodenbridge,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43b2347c446b8" /><Relationship Type="http://schemas.openxmlformats.org/officeDocument/2006/relationships/numbering" Target="/word/numbering.xml" Id="R8ce4aa78db724d97" /><Relationship Type="http://schemas.openxmlformats.org/officeDocument/2006/relationships/settings" Target="/word/settings.xml" Id="Rae5ec47b88a04806" /><Relationship Type="http://schemas.openxmlformats.org/officeDocument/2006/relationships/image" Target="/word/media/a2cf1fc9-a398-4e76-9b26-f79949121419.png" Id="R6ae22a563df0423a" /></Relationships>
</file>