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4460d0381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585dc12ef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Abbateggio,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2e57e5ab7460e" /><Relationship Type="http://schemas.openxmlformats.org/officeDocument/2006/relationships/numbering" Target="/word/numbering.xml" Id="R82d7815fea184dcb" /><Relationship Type="http://schemas.openxmlformats.org/officeDocument/2006/relationships/settings" Target="/word/settings.xml" Id="R68c40d7ad2ca4ca1" /><Relationship Type="http://schemas.openxmlformats.org/officeDocument/2006/relationships/image" Target="/word/media/24bc7359-187e-41cc-9237-401fcc2c8c88.png" Id="R1d5585dc12ef45a1" /></Relationships>
</file>