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d7ceb49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c3667127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Abbiategrasso,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2b8024fe45c2" /><Relationship Type="http://schemas.openxmlformats.org/officeDocument/2006/relationships/numbering" Target="/word/numbering.xml" Id="Rd0428f7b3bb64fad" /><Relationship Type="http://schemas.openxmlformats.org/officeDocument/2006/relationships/settings" Target="/word/settings.xml" Id="Rf844fbb485174df6" /><Relationship Type="http://schemas.openxmlformats.org/officeDocument/2006/relationships/image" Target="/word/media/f3c60e14-7818-4982-8aec-1d0f464a6312.png" Id="Rf5e9c366712743f9" /></Relationships>
</file>