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0a75d8733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3f4716ada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Acciarella,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94796ecc245d7" /><Relationship Type="http://schemas.openxmlformats.org/officeDocument/2006/relationships/numbering" Target="/word/numbering.xml" Id="R88f0b711b17b4f01" /><Relationship Type="http://schemas.openxmlformats.org/officeDocument/2006/relationships/settings" Target="/word/settings.xml" Id="Recc7f232bd8f44b9" /><Relationship Type="http://schemas.openxmlformats.org/officeDocument/2006/relationships/image" Target="/word/media/4611a4f4-03c6-48a5-822a-0ca5e2dd5672.png" Id="R44e3f4716ada4cf3" /></Relationships>
</file>