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ba1e7ef12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a17df2ee7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Adelfia,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d8c4f498243ee" /><Relationship Type="http://schemas.openxmlformats.org/officeDocument/2006/relationships/numbering" Target="/word/numbering.xml" Id="R580de3b8788247f2" /><Relationship Type="http://schemas.openxmlformats.org/officeDocument/2006/relationships/settings" Target="/word/settings.xml" Id="R29577eba6a7e4cf1" /><Relationship Type="http://schemas.openxmlformats.org/officeDocument/2006/relationships/image" Target="/word/media/68034504-50f4-4e09-9def-17993291e83f.png" Id="R0f0a17df2ee74069" /></Relationships>
</file>