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bcf24aaec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562e3b26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Adrara San Martino,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ac9f74bf34362" /><Relationship Type="http://schemas.openxmlformats.org/officeDocument/2006/relationships/numbering" Target="/word/numbering.xml" Id="R9ca19af5627d4c25" /><Relationship Type="http://schemas.openxmlformats.org/officeDocument/2006/relationships/settings" Target="/word/settings.xml" Id="R9b7b56324c144a61" /><Relationship Type="http://schemas.openxmlformats.org/officeDocument/2006/relationships/image" Target="/word/media/bdfd7616-3945-4aed-ada0-01658c5e598a.png" Id="R8c3562e3b2644858" /></Relationships>
</file>