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c6bf59238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337d9a48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902c46404a0d" /><Relationship Type="http://schemas.openxmlformats.org/officeDocument/2006/relationships/numbering" Target="/word/numbering.xml" Id="Rc1ca13847b8f417e" /><Relationship Type="http://schemas.openxmlformats.org/officeDocument/2006/relationships/settings" Target="/word/settings.xml" Id="R5a6779eebd4d475f" /><Relationship Type="http://schemas.openxmlformats.org/officeDocument/2006/relationships/image" Target="/word/media/2de80bd3-ade7-4d6c-aa93-6de09ea0559e.png" Id="R8b8337d9a4844e29" /></Relationships>
</file>