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6e1c35aa1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cb5b7e12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 Bel Colle,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53cf05bf54912" /><Relationship Type="http://schemas.openxmlformats.org/officeDocument/2006/relationships/numbering" Target="/word/numbering.xml" Id="Rbecdf3accf414241" /><Relationship Type="http://schemas.openxmlformats.org/officeDocument/2006/relationships/settings" Target="/word/settings.xml" Id="Rcb8783a5fdeb426e" /><Relationship Type="http://schemas.openxmlformats.org/officeDocument/2006/relationships/image" Target="/word/media/e0b21da7-f815-43a0-a2ee-adb744d38aea.png" Id="R283cb5b7e1244fe6" /></Relationships>
</file>