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46576c23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7e7edc3a4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Basso,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8f0df3f1b4aea" /><Relationship Type="http://schemas.openxmlformats.org/officeDocument/2006/relationships/numbering" Target="/word/numbering.xml" Id="R75dbc4dbd21842d3" /><Relationship Type="http://schemas.openxmlformats.org/officeDocument/2006/relationships/settings" Target="/word/settings.xml" Id="Rf359a7db15944b26" /><Relationship Type="http://schemas.openxmlformats.org/officeDocument/2006/relationships/image" Target="/word/media/b5456f60-a112-4d99-8aac-f4cd3f243e70.png" Id="Rb127e7edc3a44892" /></Relationships>
</file>