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45c4bbc3e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eb14a3645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Alpe Devero,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2ab48e59541e2" /><Relationship Type="http://schemas.openxmlformats.org/officeDocument/2006/relationships/numbering" Target="/word/numbering.xml" Id="R04789fb99d7c4e7d" /><Relationship Type="http://schemas.openxmlformats.org/officeDocument/2006/relationships/settings" Target="/word/settings.xml" Id="R09d7106e3b594e12" /><Relationship Type="http://schemas.openxmlformats.org/officeDocument/2006/relationships/image" Target="/word/media/ef74e8cd-9298-44f5-93ed-97aef16129e2.png" Id="R865eb14a36454f67" /></Relationships>
</file>